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2D" w:rsidRPr="003206C7" w:rsidRDefault="00C52F2D" w:rsidP="00C52F2D">
      <w:pPr>
        <w:spacing w:after="120"/>
        <w:jc w:val="both"/>
        <w:rPr>
          <w:rFonts w:ascii="Arial" w:hAnsi="Arial" w:cs="Arial"/>
          <w:i/>
          <w:iCs/>
        </w:rPr>
      </w:pPr>
      <w:bookmarkStart w:id="0" w:name="_Toc190170391"/>
      <w:r w:rsidRPr="004A5620">
        <w:rPr>
          <w:rFonts w:ascii="Arial" w:hAnsi="Arial" w:cs="Arial"/>
          <w:i/>
          <w:iCs/>
        </w:rPr>
        <w:t xml:space="preserve">1. </w:t>
      </w:r>
      <w:r>
        <w:rPr>
          <w:rFonts w:ascii="Arial" w:hAnsi="Arial" w:cs="Arial"/>
          <w:i/>
          <w:iCs/>
        </w:rPr>
        <w:t>Úvodní charakteristika</w:t>
      </w:r>
    </w:p>
    <w:p w:rsidR="000312A6" w:rsidRDefault="000312A6" w:rsidP="00C52F2D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>První list Petrův, který náleží k</w:t>
      </w:r>
      <w:r w:rsidR="004E6A2F">
        <w:rPr>
          <w:rFonts w:ascii="Arial" w:hAnsi="Arial" w:cs="Arial"/>
        </w:rPr>
        <w:t> </w:t>
      </w:r>
      <w:r>
        <w:rPr>
          <w:rFonts w:ascii="Arial" w:hAnsi="Arial" w:cs="Arial"/>
        </w:rPr>
        <w:t>sedmi</w:t>
      </w:r>
      <w:r w:rsidR="004E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katolickým listům</w:t>
      </w:r>
      <w:r w:rsidR="004E6A2F">
        <w:rPr>
          <w:rFonts w:ascii="Arial" w:hAnsi="Arial" w:cs="Arial"/>
        </w:rPr>
        <w:t xml:space="preserve"> (Jak, Jud 1-2 Petr, 1-3 Jan)</w:t>
      </w:r>
      <w:r>
        <w:rPr>
          <w:rFonts w:ascii="Arial" w:hAnsi="Arial" w:cs="Arial"/>
        </w:rPr>
        <w:t>, s</w:t>
      </w:r>
      <w:r w:rsidRPr="000312A6">
        <w:rPr>
          <w:rFonts w:ascii="Arial" w:hAnsi="Arial" w:cs="Arial"/>
        </w:rPr>
        <w:t xml:space="preserve">nad nejvýraznějším způsobem ze všech novozákonních spisů dává pokyny </w:t>
      </w:r>
      <w:r>
        <w:rPr>
          <w:rFonts w:ascii="Arial" w:hAnsi="Arial" w:cs="Arial"/>
        </w:rPr>
        <w:t xml:space="preserve">křesťanům </w:t>
      </w:r>
      <w:r w:rsidRPr="000312A6">
        <w:rPr>
          <w:rFonts w:ascii="Arial" w:hAnsi="Arial" w:cs="Arial"/>
        </w:rPr>
        <w:t>pro život mezi pohany (srov. 3,15).</w:t>
      </w:r>
    </w:p>
    <w:p w:rsidR="00C52F2D" w:rsidRPr="004A5620" w:rsidRDefault="00C52F2D" w:rsidP="00C52F2D">
      <w:pPr>
        <w:pStyle w:val="Zkladntextodsazen"/>
        <w:rPr>
          <w:rFonts w:ascii="Arial" w:hAnsi="Arial" w:cs="Arial"/>
        </w:rPr>
      </w:pPr>
    </w:p>
    <w:p w:rsidR="00C52F2D" w:rsidRPr="004A5620" w:rsidRDefault="00C52F2D" w:rsidP="00C52F2D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 Autor, doba a místo sepsání, adresáti</w:t>
      </w:r>
    </w:p>
    <w:p w:rsidR="00C52F2D" w:rsidRPr="006D4C5A" w:rsidRDefault="00C52F2D" w:rsidP="00C52F2D">
      <w:pPr>
        <w:pStyle w:val="Zkladntextodsazen"/>
        <w:rPr>
          <w:rFonts w:ascii="Arial" w:hAnsi="Arial" w:cs="Arial"/>
        </w:rPr>
      </w:pPr>
      <w:r w:rsidRPr="006D4C5A">
        <w:rPr>
          <w:rFonts w:ascii="Arial" w:hAnsi="Arial" w:cs="Arial"/>
        </w:rPr>
        <w:t xml:space="preserve">První list Petrův byl pokládán od počátku za spis apoštola Petra. Jeho vysoké cenění je dosvědčeno již kolem r. 110 po Kr. v 2 </w:t>
      </w:r>
      <w:proofErr w:type="gramStart"/>
      <w:r w:rsidRPr="006D4C5A">
        <w:rPr>
          <w:rFonts w:ascii="Arial" w:hAnsi="Arial" w:cs="Arial"/>
        </w:rPr>
        <w:t>Petr</w:t>
      </w:r>
      <w:proofErr w:type="gramEnd"/>
      <w:r w:rsidRPr="006D4C5A">
        <w:rPr>
          <w:rFonts w:ascii="Arial" w:hAnsi="Arial" w:cs="Arial"/>
        </w:rPr>
        <w:t xml:space="preserve"> 3,1. Apoštol Petr je poprvé </w:t>
      </w:r>
      <w:r w:rsidR="004E6A2F">
        <w:rPr>
          <w:rFonts w:ascii="Arial" w:hAnsi="Arial" w:cs="Arial"/>
        </w:rPr>
        <w:t xml:space="preserve">(kolem r. 180 po Kr.) </w:t>
      </w:r>
      <w:r w:rsidRPr="006D4C5A">
        <w:rPr>
          <w:rFonts w:ascii="Arial" w:hAnsi="Arial" w:cs="Arial"/>
        </w:rPr>
        <w:t xml:space="preserve">jasně označen za autora dopisu </w:t>
      </w:r>
      <w:proofErr w:type="spellStart"/>
      <w:r w:rsidRPr="006D4C5A">
        <w:rPr>
          <w:rFonts w:ascii="Arial" w:hAnsi="Arial" w:cs="Arial"/>
        </w:rPr>
        <w:t>Irenejem</w:t>
      </w:r>
      <w:proofErr w:type="spellEnd"/>
      <w:r w:rsidRPr="006D4C5A">
        <w:rPr>
          <w:rFonts w:ascii="Arial" w:hAnsi="Arial" w:cs="Arial"/>
        </w:rPr>
        <w:t xml:space="preserve"> (</w:t>
      </w:r>
      <w:proofErr w:type="spellStart"/>
      <w:r w:rsidRPr="006D4C5A">
        <w:rPr>
          <w:rFonts w:ascii="Arial" w:hAnsi="Arial" w:cs="Arial"/>
          <w:i/>
          <w:iCs/>
        </w:rPr>
        <w:t>Adv</w:t>
      </w:r>
      <w:proofErr w:type="spellEnd"/>
      <w:r w:rsidRPr="006D4C5A">
        <w:rPr>
          <w:rFonts w:ascii="Arial" w:hAnsi="Arial" w:cs="Arial"/>
          <w:i/>
          <w:iCs/>
        </w:rPr>
        <w:t xml:space="preserve">. </w:t>
      </w:r>
      <w:proofErr w:type="spellStart"/>
      <w:r w:rsidRPr="006D4C5A">
        <w:rPr>
          <w:rFonts w:ascii="Arial" w:hAnsi="Arial" w:cs="Arial"/>
          <w:i/>
          <w:iCs/>
        </w:rPr>
        <w:t>haer</w:t>
      </w:r>
      <w:proofErr w:type="spellEnd"/>
      <w:r w:rsidRPr="006D4C5A">
        <w:rPr>
          <w:rFonts w:ascii="Arial" w:hAnsi="Arial" w:cs="Arial"/>
        </w:rPr>
        <w:t>. 4,9,2; 4,16,5).</w:t>
      </w:r>
    </w:p>
    <w:p w:rsidR="00C347DC" w:rsidRDefault="00C52F2D" w:rsidP="00C52F2D">
      <w:pPr>
        <w:pStyle w:val="Zkladntextodsazen"/>
        <w:rPr>
          <w:rFonts w:ascii="Arial" w:hAnsi="Arial" w:cs="Arial"/>
        </w:rPr>
      </w:pPr>
      <w:r w:rsidRPr="006D4C5A">
        <w:rPr>
          <w:rFonts w:ascii="Arial" w:hAnsi="Arial" w:cs="Arial"/>
        </w:rPr>
        <w:t xml:space="preserve">Odesílatel 1 Petr se představuje </w:t>
      </w:r>
      <w:r w:rsidR="000312A6">
        <w:rPr>
          <w:rFonts w:ascii="Arial" w:hAnsi="Arial" w:cs="Arial"/>
        </w:rPr>
        <w:t xml:space="preserve">jako </w:t>
      </w:r>
      <w:r w:rsidRPr="006D4C5A">
        <w:rPr>
          <w:rFonts w:ascii="Arial" w:hAnsi="Arial" w:cs="Arial"/>
        </w:rPr>
        <w:t>„Petr apoštol Ježíše Krista“ (1,1). Je to tedy apoštol Šimon Petr, syn rybáře Jonáše (</w:t>
      </w:r>
      <w:proofErr w:type="spellStart"/>
      <w:r w:rsidRPr="006D4C5A">
        <w:rPr>
          <w:rFonts w:ascii="Arial" w:hAnsi="Arial" w:cs="Arial"/>
        </w:rPr>
        <w:t>Mt</w:t>
      </w:r>
      <w:proofErr w:type="spellEnd"/>
      <w:r w:rsidRPr="006D4C5A">
        <w:rPr>
          <w:rFonts w:ascii="Arial" w:hAnsi="Arial" w:cs="Arial"/>
        </w:rPr>
        <w:t xml:space="preserve"> 16,17; srov. Jan 1,42: syn Janův), jeden z Dvanácti, který se vždycky objevuje na prvním místě v seznamech apoštolů.</w:t>
      </w:r>
      <w:r w:rsidR="00C347DC" w:rsidRPr="006D4C5A">
        <w:rPr>
          <w:rFonts w:ascii="Arial" w:hAnsi="Arial" w:cs="Arial"/>
        </w:rPr>
        <w:t xml:space="preserve"> Proti Petrovu autorství je </w:t>
      </w:r>
      <w:r w:rsidR="000312A6">
        <w:rPr>
          <w:rFonts w:ascii="Arial" w:hAnsi="Arial" w:cs="Arial"/>
        </w:rPr>
        <w:t xml:space="preserve">však </w:t>
      </w:r>
      <w:r w:rsidR="00C347DC" w:rsidRPr="006D4C5A">
        <w:rPr>
          <w:rFonts w:ascii="Arial" w:hAnsi="Arial" w:cs="Arial"/>
        </w:rPr>
        <w:t>možné předložit množství námitek:</w:t>
      </w:r>
      <w:r w:rsidR="006D4C5A">
        <w:rPr>
          <w:rFonts w:ascii="Arial" w:hAnsi="Arial" w:cs="Arial"/>
        </w:rPr>
        <w:t xml:space="preserve"> </w:t>
      </w:r>
      <w:r w:rsidR="00C347DC" w:rsidRPr="006D4C5A">
        <w:rPr>
          <w:rFonts w:ascii="Arial" w:hAnsi="Arial" w:cs="Arial"/>
        </w:rPr>
        <w:t>1 Petr je psán kvalitní</w:t>
      </w:r>
      <w:r w:rsidRPr="006D4C5A">
        <w:rPr>
          <w:rFonts w:ascii="Arial" w:hAnsi="Arial" w:cs="Arial"/>
        </w:rPr>
        <w:t xml:space="preserve"> řečtinou</w:t>
      </w:r>
      <w:r w:rsidR="00C347DC" w:rsidRPr="006D4C5A">
        <w:rPr>
          <w:rFonts w:ascii="Arial" w:hAnsi="Arial" w:cs="Arial"/>
        </w:rPr>
        <w:t xml:space="preserve">, která je příliš dobrá pro </w:t>
      </w:r>
      <w:r w:rsidR="000312A6">
        <w:rPr>
          <w:rFonts w:ascii="Arial" w:hAnsi="Arial" w:cs="Arial"/>
        </w:rPr>
        <w:t xml:space="preserve">rybáře </w:t>
      </w:r>
      <w:r w:rsidR="00C347DC" w:rsidRPr="006D4C5A">
        <w:rPr>
          <w:rFonts w:ascii="Arial" w:hAnsi="Arial" w:cs="Arial"/>
        </w:rPr>
        <w:t xml:space="preserve">Petra pocházejícího z Galileje. </w:t>
      </w:r>
      <w:r w:rsidR="000312A6" w:rsidRPr="00C347DC">
        <w:rPr>
          <w:rFonts w:ascii="Arial" w:hAnsi="Arial" w:cs="Arial"/>
        </w:rPr>
        <w:t>List zjevně nevykresluje svému domnělému autorovi žádný osobní profil.</w:t>
      </w:r>
      <w:r w:rsidR="000312A6">
        <w:rPr>
          <w:rFonts w:ascii="Arial" w:hAnsi="Arial" w:cs="Arial"/>
        </w:rPr>
        <w:t xml:space="preserve"> </w:t>
      </w:r>
      <w:r w:rsidR="00C347DC" w:rsidRPr="006D4C5A">
        <w:rPr>
          <w:rFonts w:ascii="Arial" w:hAnsi="Arial" w:cs="Arial"/>
        </w:rPr>
        <w:t>List též nepřináší žádné osobní vzpomínky apoštola, žádné svědectví očitého svědka událostí</w:t>
      </w:r>
      <w:r w:rsidR="00C347DC" w:rsidRPr="00C347DC">
        <w:rPr>
          <w:rFonts w:ascii="Arial" w:hAnsi="Arial" w:cs="Arial"/>
        </w:rPr>
        <w:t xml:space="preserve"> z Ježíšova života. Zpráva o Ježíšově utrpení (srov. 1 Petr 2,22-25) je formulována pouze jazykem prvokřesťanské tradice. </w:t>
      </w:r>
      <w:r w:rsidR="000312A6">
        <w:rPr>
          <w:rFonts w:ascii="Arial" w:hAnsi="Arial" w:cs="Arial"/>
        </w:rPr>
        <w:t xml:space="preserve">Dále si lze všimnout obsahové blízkosti </w:t>
      </w:r>
      <w:r w:rsidR="00E75AF1">
        <w:rPr>
          <w:rFonts w:ascii="Arial" w:hAnsi="Arial" w:cs="Arial"/>
        </w:rPr>
        <w:br/>
      </w:r>
      <w:r w:rsidR="00C347DC">
        <w:rPr>
          <w:rFonts w:ascii="Arial" w:hAnsi="Arial" w:cs="Arial"/>
        </w:rPr>
        <w:t xml:space="preserve">1 Petr k Pavlovým listům (dopisní úvod; dopisní závěr). </w:t>
      </w:r>
      <w:r w:rsidR="00C347DC" w:rsidRPr="00726F59">
        <w:rPr>
          <w:rFonts w:ascii="Arial" w:hAnsi="Arial" w:cs="Arial"/>
        </w:rPr>
        <w:t xml:space="preserve">Silván (1 Petr 5,12) a Marek (5,13) náleží ke spolupracovníkům apoštola Pavla. </w:t>
      </w:r>
    </w:p>
    <w:p w:rsidR="00726F59" w:rsidRDefault="00726F59" w:rsidP="00C52F2D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První list Petrův se obrací na křesťany velké části Malé Asie; </w:t>
      </w:r>
      <w:r w:rsidR="000312A6">
        <w:rPr>
          <w:rFonts w:ascii="Arial" w:hAnsi="Arial" w:cs="Arial"/>
        </w:rPr>
        <w:t>není oslovena žádná</w:t>
      </w:r>
      <w:r>
        <w:rPr>
          <w:rFonts w:ascii="Arial" w:hAnsi="Arial" w:cs="Arial"/>
        </w:rPr>
        <w:t xml:space="preserve"> konkrétní církevní obec. V listu se neobjevují specifika, ze kterých by bylo možné vyvodit konkrétního příjemce listu. </w:t>
      </w:r>
    </w:p>
    <w:p w:rsidR="00726F59" w:rsidRDefault="00726F59" w:rsidP="00C52F2D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>V 1 Petr 5,13 se uvádí, že tento list je napsán v „Babylónu“. Po roce 70</w:t>
      </w:r>
      <w:r w:rsidR="00E70232">
        <w:rPr>
          <w:rFonts w:ascii="Arial" w:hAnsi="Arial" w:cs="Arial"/>
        </w:rPr>
        <w:t xml:space="preserve"> po Kr. b</w:t>
      </w:r>
      <w:r>
        <w:rPr>
          <w:rFonts w:ascii="Arial" w:hAnsi="Arial" w:cs="Arial"/>
        </w:rPr>
        <w:t xml:space="preserve">yl „Babylón“ v židovské apokalyptické literatuře krycím názvem pro Řím. </w:t>
      </w:r>
      <w:r w:rsidR="00E75AF1">
        <w:rPr>
          <w:rFonts w:ascii="Arial" w:hAnsi="Arial" w:cs="Arial"/>
        </w:rPr>
        <w:br/>
      </w:r>
      <w:r w:rsidR="00E70232">
        <w:rPr>
          <w:rFonts w:ascii="Arial" w:hAnsi="Arial" w:cs="Arial"/>
        </w:rPr>
        <w:t>Je pravděpodobné, že zničení Jeruzaléma Římany v roce 70 po Kr.</w:t>
      </w:r>
      <w:r w:rsidR="00F933C0">
        <w:rPr>
          <w:rFonts w:ascii="Arial" w:hAnsi="Arial" w:cs="Arial"/>
        </w:rPr>
        <w:t xml:space="preserve"> bylo srovnáno </w:t>
      </w:r>
      <w:r w:rsidR="00E75AF1">
        <w:rPr>
          <w:rFonts w:ascii="Arial" w:hAnsi="Arial" w:cs="Arial"/>
        </w:rPr>
        <w:br/>
      </w:r>
      <w:r w:rsidR="00F933C0">
        <w:rPr>
          <w:rFonts w:ascii="Arial" w:hAnsi="Arial" w:cs="Arial"/>
        </w:rPr>
        <w:t>se zničením Jeruzaléma Babylóňany v roce 587 př. Kr. Existovalo však rovněž mnoho shodností v biblickém popisu Babylónu</w:t>
      </w:r>
      <w:r w:rsidR="00FD621D">
        <w:rPr>
          <w:rFonts w:ascii="Arial" w:hAnsi="Arial" w:cs="Arial"/>
        </w:rPr>
        <w:t xml:space="preserve"> (např. modlářství, neřestný život</w:t>
      </w:r>
      <w:r w:rsidR="00220936">
        <w:rPr>
          <w:rFonts w:ascii="Arial" w:hAnsi="Arial" w:cs="Arial"/>
        </w:rPr>
        <w:t>, brutalita</w:t>
      </w:r>
      <w:r w:rsidR="00FD621D">
        <w:rPr>
          <w:rFonts w:ascii="Arial" w:hAnsi="Arial" w:cs="Arial"/>
        </w:rPr>
        <w:t>)</w:t>
      </w:r>
      <w:r w:rsidR="00F933C0">
        <w:rPr>
          <w:rFonts w:ascii="Arial" w:hAnsi="Arial" w:cs="Arial"/>
        </w:rPr>
        <w:t xml:space="preserve"> </w:t>
      </w:r>
      <w:r w:rsidR="00FD621D">
        <w:rPr>
          <w:rFonts w:ascii="Arial" w:hAnsi="Arial" w:cs="Arial"/>
        </w:rPr>
        <w:t>a Říma v době sepsání 1 Petr.</w:t>
      </w:r>
      <w:r w:rsidR="00220936">
        <w:rPr>
          <w:rFonts w:ascii="Arial" w:hAnsi="Arial" w:cs="Arial"/>
        </w:rPr>
        <w:t xml:space="preserve"> </w:t>
      </w:r>
    </w:p>
    <w:p w:rsidR="00C347DC" w:rsidRPr="006D4C5A" w:rsidRDefault="007B2B24" w:rsidP="006D4C5A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První list Petrův ještě nepředpokládá žádné velké pronásledování křesťanů. První </w:t>
      </w:r>
      <w:r w:rsidR="006D4C5A">
        <w:rPr>
          <w:rFonts w:ascii="Arial" w:hAnsi="Arial" w:cs="Arial"/>
        </w:rPr>
        <w:t xml:space="preserve">organizované pronásledování křesťanů v některých částech Římské říše nastává </w:t>
      </w:r>
      <w:r w:rsidR="004E6A2F">
        <w:rPr>
          <w:rFonts w:ascii="Arial" w:hAnsi="Arial" w:cs="Arial"/>
        </w:rPr>
        <w:t>nejspíše</w:t>
      </w:r>
      <w:r w:rsidR="006D4C5A">
        <w:rPr>
          <w:rFonts w:ascii="Arial" w:hAnsi="Arial" w:cs="Arial"/>
        </w:rPr>
        <w:t xml:space="preserve"> za císaře </w:t>
      </w:r>
      <w:proofErr w:type="spellStart"/>
      <w:r w:rsidR="006D4C5A" w:rsidRPr="006D4C5A">
        <w:rPr>
          <w:rFonts w:ascii="Arial" w:hAnsi="Arial" w:cs="Arial"/>
        </w:rPr>
        <w:t>Domiciána</w:t>
      </w:r>
      <w:proofErr w:type="spellEnd"/>
      <w:r w:rsidR="006D4C5A" w:rsidRPr="006D4C5A">
        <w:rPr>
          <w:rFonts w:ascii="Arial" w:hAnsi="Arial" w:cs="Arial"/>
        </w:rPr>
        <w:t xml:space="preserve"> (81-96 po Kr.). Z toho důvodu je možné počítat s tím, že 1 Petr vznikl kolem roku 90 po Kr. </w:t>
      </w:r>
    </w:p>
    <w:p w:rsidR="00C52F2D" w:rsidRPr="004A5620" w:rsidRDefault="00C52F2D" w:rsidP="00C52F2D">
      <w:pPr>
        <w:pStyle w:val="Zkladntextodsazen"/>
        <w:rPr>
          <w:rFonts w:ascii="Arial" w:hAnsi="Arial" w:cs="Arial"/>
        </w:rPr>
      </w:pPr>
    </w:p>
    <w:p w:rsidR="00C52F2D" w:rsidRDefault="00C52F2D" w:rsidP="00C52F2D">
      <w:pPr>
        <w:spacing w:after="120"/>
        <w:jc w:val="both"/>
        <w:rPr>
          <w:rFonts w:ascii="Arial" w:hAnsi="Arial" w:cs="Arial"/>
          <w:i/>
          <w:iCs/>
        </w:rPr>
      </w:pPr>
      <w:r w:rsidRPr="004A5620">
        <w:rPr>
          <w:rFonts w:ascii="Arial" w:hAnsi="Arial" w:cs="Arial"/>
          <w:i/>
          <w:iCs/>
        </w:rPr>
        <w:t>3. Struktura a obsah</w:t>
      </w:r>
    </w:p>
    <w:p w:rsidR="006D4C5A" w:rsidRPr="003775B6" w:rsidRDefault="006D4C5A" w:rsidP="006D4C5A">
      <w:pPr>
        <w:pStyle w:val="Seznam"/>
        <w:numPr>
          <w:ilvl w:val="0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Začátek listu (1,1-12)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</w:t>
      </w:r>
      <w:proofErr w:type="spellStart"/>
      <w:r w:rsidRPr="003775B6">
        <w:rPr>
          <w:rFonts w:cs="Arial"/>
          <w:bCs/>
          <w:szCs w:val="24"/>
        </w:rPr>
        <w:t>Preskript</w:t>
      </w:r>
      <w:proofErr w:type="spellEnd"/>
      <w:r w:rsidRPr="003775B6">
        <w:rPr>
          <w:rFonts w:cs="Arial"/>
          <w:bCs/>
          <w:szCs w:val="24"/>
        </w:rPr>
        <w:t xml:space="preserve"> (1,1-2)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Díkůvzdání Bohu za dar spásy v Ježíši Kristu (1,3-12)</w:t>
      </w:r>
    </w:p>
    <w:p w:rsidR="006D4C5A" w:rsidRPr="003775B6" w:rsidRDefault="006D4C5A" w:rsidP="006D4C5A">
      <w:pPr>
        <w:pStyle w:val="Seznam"/>
        <w:numPr>
          <w:ilvl w:val="0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Život křesťana a jeho identita (1,13-2,10)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Výzva k poslušnosti a svatosti (1,13-16)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Život v bázni (1,17-21)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Bratrská láska (1,22-25)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Touha po spojení s Kristem (2,1-3)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Církevní obec jako Boží dům (2,4-8)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Církevní obec jako Boží lid (2,9-10)</w:t>
      </w:r>
    </w:p>
    <w:p w:rsidR="006D4C5A" w:rsidRPr="003775B6" w:rsidRDefault="006D4C5A" w:rsidP="006D4C5A">
      <w:pPr>
        <w:pStyle w:val="Seznam"/>
        <w:numPr>
          <w:ilvl w:val="0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Povinnosti povolaných (2,11-4,11)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Všeobecné a zásadní napomenutí (2,11-12)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iCs/>
          <w:szCs w:val="24"/>
        </w:rPr>
      </w:pPr>
      <w:r w:rsidRPr="003775B6">
        <w:rPr>
          <w:rFonts w:cs="Arial"/>
          <w:bCs/>
          <w:szCs w:val="24"/>
        </w:rPr>
        <w:t xml:space="preserve"> Napomenutí pro běžný křesťanský život (2,13-3,12)</w:t>
      </w:r>
    </w:p>
    <w:p w:rsidR="006D4C5A" w:rsidRPr="003775B6" w:rsidRDefault="006D4C5A" w:rsidP="006D4C5A">
      <w:pPr>
        <w:pStyle w:val="Seznam"/>
        <w:numPr>
          <w:ilvl w:val="0"/>
          <w:numId w:val="3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lastRenderedPageBreak/>
        <w:t>Křesťané a stát (2,13-17)</w:t>
      </w:r>
    </w:p>
    <w:p w:rsidR="006D4C5A" w:rsidRPr="003775B6" w:rsidRDefault="006D4C5A" w:rsidP="006D4C5A">
      <w:pPr>
        <w:pStyle w:val="Seznam"/>
        <w:numPr>
          <w:ilvl w:val="0"/>
          <w:numId w:val="3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Postavení otroků (2,18-25)</w:t>
      </w:r>
    </w:p>
    <w:p w:rsidR="006D4C5A" w:rsidRPr="003775B6" w:rsidRDefault="006D4C5A" w:rsidP="006D4C5A">
      <w:pPr>
        <w:pStyle w:val="Seznam"/>
        <w:numPr>
          <w:ilvl w:val="0"/>
          <w:numId w:val="3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Vzájemný vztah manželů (3,1-7)</w:t>
      </w:r>
    </w:p>
    <w:p w:rsidR="006D4C5A" w:rsidRPr="003775B6" w:rsidRDefault="006D4C5A" w:rsidP="006D4C5A">
      <w:pPr>
        <w:pStyle w:val="Seznam"/>
        <w:numPr>
          <w:ilvl w:val="0"/>
          <w:numId w:val="3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Vzájemné vztahy ve společenství (3,8-12)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iCs/>
          <w:szCs w:val="24"/>
        </w:rPr>
      </w:pPr>
      <w:r w:rsidRPr="003775B6">
        <w:rPr>
          <w:rFonts w:cs="Arial"/>
          <w:bCs/>
          <w:iCs/>
          <w:szCs w:val="24"/>
        </w:rPr>
        <w:t xml:space="preserve"> Napomenutí – připravenost k utrpení (3,13-4,11)</w:t>
      </w:r>
    </w:p>
    <w:p w:rsidR="006D4C5A" w:rsidRPr="003775B6" w:rsidRDefault="006D4C5A" w:rsidP="006D4C5A">
      <w:pPr>
        <w:pStyle w:val="Seznam"/>
        <w:numPr>
          <w:ilvl w:val="0"/>
          <w:numId w:val="4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Zvěstování naděje v utrpení (3,13-17)</w:t>
      </w:r>
    </w:p>
    <w:p w:rsidR="006D4C5A" w:rsidRPr="003775B6" w:rsidRDefault="006D4C5A" w:rsidP="006D4C5A">
      <w:pPr>
        <w:pStyle w:val="Seznam"/>
        <w:numPr>
          <w:ilvl w:val="0"/>
          <w:numId w:val="4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Příklad Kristův (3,18-22)</w:t>
      </w:r>
    </w:p>
    <w:p w:rsidR="006D4C5A" w:rsidRPr="003775B6" w:rsidRDefault="006D4C5A" w:rsidP="006D4C5A">
      <w:pPr>
        <w:pStyle w:val="Seznam"/>
        <w:numPr>
          <w:ilvl w:val="0"/>
          <w:numId w:val="4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Osvědčení se v pokušeních (4,1-6)</w:t>
      </w:r>
    </w:p>
    <w:p w:rsidR="006D4C5A" w:rsidRPr="003775B6" w:rsidRDefault="006D4C5A" w:rsidP="006D4C5A">
      <w:pPr>
        <w:pStyle w:val="Seznam"/>
        <w:numPr>
          <w:ilvl w:val="0"/>
          <w:numId w:val="4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Eschatologická hodina (4,7-11)</w:t>
      </w:r>
    </w:p>
    <w:p w:rsidR="006D4C5A" w:rsidRPr="003775B6" w:rsidRDefault="006D4C5A" w:rsidP="006D4C5A">
      <w:pPr>
        <w:pStyle w:val="Seznam"/>
        <w:numPr>
          <w:ilvl w:val="0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>Konečný cíl křesťanského povolání (4,12-5,11)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iCs/>
          <w:szCs w:val="24"/>
        </w:rPr>
      </w:pPr>
      <w:r w:rsidRPr="003775B6">
        <w:rPr>
          <w:rFonts w:cs="Arial"/>
          <w:bCs/>
          <w:szCs w:val="24"/>
        </w:rPr>
        <w:t xml:space="preserve"> Radost z účasti na utrpení Kristově (4,12-19)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iCs/>
          <w:szCs w:val="24"/>
        </w:rPr>
      </w:pPr>
      <w:r w:rsidRPr="003775B6">
        <w:rPr>
          <w:rFonts w:cs="Arial"/>
          <w:bCs/>
          <w:szCs w:val="24"/>
        </w:rPr>
        <w:t xml:space="preserve"> Napomenutí představených Božího </w:t>
      </w:r>
      <w:proofErr w:type="spellStart"/>
      <w:r w:rsidRPr="003775B6">
        <w:rPr>
          <w:rFonts w:cs="Arial"/>
          <w:bCs/>
          <w:szCs w:val="24"/>
        </w:rPr>
        <w:t>stádce</w:t>
      </w:r>
      <w:proofErr w:type="spellEnd"/>
      <w:r w:rsidRPr="003775B6">
        <w:rPr>
          <w:rFonts w:cs="Arial"/>
          <w:bCs/>
          <w:szCs w:val="24"/>
        </w:rPr>
        <w:t xml:space="preserve"> (5,1-5)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iCs/>
          <w:szCs w:val="24"/>
        </w:rPr>
      </w:pPr>
      <w:r w:rsidRPr="003775B6">
        <w:rPr>
          <w:rFonts w:cs="Arial"/>
          <w:bCs/>
          <w:szCs w:val="24"/>
        </w:rPr>
        <w:t xml:space="preserve"> Napomenutí k pokoře a bdělosti (5,6-11)</w:t>
      </w:r>
    </w:p>
    <w:p w:rsidR="006D4C5A" w:rsidRPr="003775B6" w:rsidRDefault="006D4C5A" w:rsidP="006D4C5A">
      <w:pPr>
        <w:pStyle w:val="Seznam"/>
        <w:numPr>
          <w:ilvl w:val="0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Závěr listu (5,12-14) 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Doručitel dopisu – Silván (5,12)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Vyřízení pozdravů (5,13)</w:t>
      </w:r>
    </w:p>
    <w:p w:rsidR="006D4C5A" w:rsidRPr="003775B6" w:rsidRDefault="006D4C5A" w:rsidP="006D4C5A">
      <w:pPr>
        <w:pStyle w:val="Seznam"/>
        <w:numPr>
          <w:ilvl w:val="1"/>
          <w:numId w:val="2"/>
        </w:numPr>
        <w:spacing w:after="0"/>
        <w:rPr>
          <w:rFonts w:cs="Arial"/>
          <w:bCs/>
          <w:szCs w:val="24"/>
        </w:rPr>
      </w:pPr>
      <w:r w:rsidRPr="003775B6">
        <w:rPr>
          <w:rFonts w:cs="Arial"/>
          <w:bCs/>
          <w:szCs w:val="24"/>
        </w:rPr>
        <w:t xml:space="preserve"> </w:t>
      </w:r>
      <w:proofErr w:type="spellStart"/>
      <w:r w:rsidRPr="003775B6">
        <w:rPr>
          <w:rFonts w:cs="Arial"/>
          <w:bCs/>
          <w:szCs w:val="24"/>
        </w:rPr>
        <w:t>Eschatokol</w:t>
      </w:r>
      <w:proofErr w:type="spellEnd"/>
      <w:r w:rsidRPr="003775B6">
        <w:rPr>
          <w:rFonts w:cs="Arial"/>
          <w:bCs/>
          <w:szCs w:val="24"/>
        </w:rPr>
        <w:t xml:space="preserve"> (5,14)</w:t>
      </w:r>
    </w:p>
    <w:p w:rsidR="00C52F2D" w:rsidRPr="003775B6" w:rsidRDefault="00C52F2D" w:rsidP="00C52F2D">
      <w:pPr>
        <w:spacing w:after="120"/>
        <w:jc w:val="both"/>
        <w:rPr>
          <w:rFonts w:ascii="Arial" w:hAnsi="Arial" w:cs="Arial"/>
          <w:iCs/>
        </w:rPr>
      </w:pPr>
    </w:p>
    <w:p w:rsidR="00C52F2D" w:rsidRPr="00E074FF" w:rsidRDefault="00C52F2D" w:rsidP="00C52F2D">
      <w:pPr>
        <w:spacing w:after="120"/>
        <w:jc w:val="both"/>
        <w:rPr>
          <w:rFonts w:ascii="Arial" w:hAnsi="Arial" w:cs="Arial"/>
          <w:i/>
          <w:iCs/>
        </w:rPr>
      </w:pPr>
      <w:bookmarkStart w:id="1" w:name="_Toc190170394"/>
      <w:bookmarkEnd w:id="0"/>
      <w:r w:rsidRPr="00E074FF">
        <w:rPr>
          <w:rFonts w:ascii="Arial" w:hAnsi="Arial" w:cs="Arial"/>
          <w:i/>
          <w:iCs/>
        </w:rPr>
        <w:t xml:space="preserve">4. </w:t>
      </w:r>
      <w:r w:rsidR="000312A6">
        <w:rPr>
          <w:rFonts w:ascii="Arial" w:hAnsi="Arial" w:cs="Arial"/>
          <w:i/>
          <w:iCs/>
        </w:rPr>
        <w:t>Teologické poselství listu</w:t>
      </w:r>
    </w:p>
    <w:p w:rsidR="006D4C5A" w:rsidRPr="000312A6" w:rsidRDefault="006D4C5A" w:rsidP="006D4C5A">
      <w:pPr>
        <w:pStyle w:val="Zkladntextodsazen"/>
        <w:rPr>
          <w:rFonts w:ascii="Arial" w:hAnsi="Arial" w:cs="Arial"/>
        </w:rPr>
      </w:pPr>
      <w:proofErr w:type="spellStart"/>
      <w:r w:rsidRPr="000312A6">
        <w:rPr>
          <w:rFonts w:ascii="Arial" w:hAnsi="Arial" w:cs="Arial"/>
        </w:rPr>
        <w:t>Preskript</w:t>
      </w:r>
      <w:proofErr w:type="spellEnd"/>
      <w:r w:rsidRPr="000312A6">
        <w:rPr>
          <w:rFonts w:ascii="Arial" w:hAnsi="Arial" w:cs="Arial"/>
        </w:rPr>
        <w:t xml:space="preserve"> dopisu 1 Petr 1,1 má základní hermeneutickou funkci. Prostřednictvím oslovení církevních obcí, „vyvolení, kteří přebývají jako cizinci v diaspoře“, autor listu tak přímo objasňuje své chápání křesťanské existence: Svět není domovem křesťanů, neboť v něm nemohou nalézt klid a bezpečí. Tento úděl křesťanské existence však neodpovídá antickému nepřátelskému postoji vůči světu, ale má věcný důvod: Křesťané jsou znovunarozeni „k živé naději skrze vzkříšení Ježíše Krista“ (1,3). Vzkříšení Ježíše Krista odnímá věřícím nicotnost a pomíjivost lidské existence. Ježíš je vykoupil svojí krví (1,18), uzdravil (2,25) a přivedl k Bohu (3,18). Křesťanská existence je podle svědectví 1 Petr existencí, která má původ ve křtu! Pokřtěný, který se nachází v čase mezi velikonočními událostmi a paruzií, není zproštěn nesnází ve světě, ale je uschopněn je zdolávat. </w:t>
      </w:r>
    </w:p>
    <w:p w:rsidR="006D4C5A" w:rsidRPr="000312A6" w:rsidRDefault="006D4C5A" w:rsidP="006D4C5A">
      <w:pPr>
        <w:pStyle w:val="Zkladntextodsazen"/>
        <w:rPr>
          <w:rFonts w:ascii="Arial" w:hAnsi="Arial" w:cs="Arial"/>
        </w:rPr>
      </w:pPr>
      <w:r w:rsidRPr="000312A6">
        <w:rPr>
          <w:rFonts w:ascii="Arial" w:hAnsi="Arial" w:cs="Arial"/>
        </w:rPr>
        <w:t>Viditelnou podobu získává novost křesťanské existence, která má za úkol svědčit ve světě. Křesťané mají být svatí v celém způsobu života (1,14</w:t>
      </w:r>
      <w:r w:rsidR="003775B6">
        <w:rPr>
          <w:rFonts w:ascii="Arial" w:hAnsi="Arial" w:cs="Arial"/>
        </w:rPr>
        <w:t>-15</w:t>
      </w:r>
      <w:r w:rsidRPr="000312A6">
        <w:rPr>
          <w:rFonts w:ascii="Arial" w:hAnsi="Arial" w:cs="Arial"/>
        </w:rPr>
        <w:t>; 2,1</w:t>
      </w:r>
      <w:r w:rsidR="003775B6">
        <w:rPr>
          <w:rFonts w:ascii="Arial" w:hAnsi="Arial" w:cs="Arial"/>
        </w:rPr>
        <w:t>-2</w:t>
      </w:r>
      <w:r w:rsidRPr="000312A6">
        <w:rPr>
          <w:rFonts w:ascii="Arial" w:hAnsi="Arial" w:cs="Arial"/>
        </w:rPr>
        <w:t>) a mají usilovat o nepředstíranou bratrskou lásku (1,22). Mají se zdržovat sobeckých vášní (2,11</w:t>
      </w:r>
      <w:r w:rsidR="003775B6">
        <w:rPr>
          <w:rFonts w:ascii="Arial" w:hAnsi="Arial" w:cs="Arial"/>
        </w:rPr>
        <w:t>-12</w:t>
      </w:r>
      <w:r w:rsidRPr="000312A6">
        <w:rPr>
          <w:rFonts w:ascii="Arial" w:hAnsi="Arial" w:cs="Arial"/>
        </w:rPr>
        <w:t>), všeho, v čem si libují pohané (4,3) a mají žít podle vůle Boží (4,1). Protože novému bytí zřetelně odpovídá nové jednání, jsou křesťané vystaveni potupě svého okolí (3,17). Odlišnost křesťanů zaráží pohany (4,4) a vyvolává v nich agresi. I když budou křesťané vybízet k správnému jednání uvnitř společnosti, musí trpět kvůli svému upoutání na Boha. Toto utrpení je milost před Bohem (2,19; 3,14; 2,20). K utrpení jsou křesťané povoláni, neboť i Kristus trpěl nevinně (2,21-25). Sociálně-etické pokyny 1 Petr směřují k integraci církevních obcí do společnosti a zároveň varují věřící, aby neztratili svou křesťanskou identitu. Utrpení se však nejeví jen jako následek nového chování křesťanů ve společnosti, nýbrž se jedná o konstitutivní součást křesťanské existence, v níž se uskutečňuje vůle Boží (4,19). Utrpení je též zkouškou pravosti víry (1,6; 4,12). Kristus – vzorem pro snášení utrpení: jako on prošel skrze utrpení do nebeské slávy, tak i křesťané skrze utrpení dojdou spásy</w:t>
      </w:r>
      <w:r w:rsidR="00E75AF1">
        <w:rPr>
          <w:rFonts w:ascii="Arial" w:hAnsi="Arial" w:cs="Arial"/>
        </w:rPr>
        <w:br/>
      </w:r>
      <w:bookmarkStart w:id="2" w:name="_GoBack"/>
      <w:bookmarkEnd w:id="2"/>
      <w:r w:rsidRPr="000312A6">
        <w:rPr>
          <w:rFonts w:ascii="Arial" w:hAnsi="Arial" w:cs="Arial"/>
        </w:rPr>
        <w:t xml:space="preserve">a nebeské slávy (1,11; 4,13; 5,1). Jen ještě krátký čas musí křesťané doufat ve spásu na konci časů (1 Petr 1,5.9.10; 2,2), která je osvobodí od pozemských nesnází. Teologii 1 Petr zásadním způsobem utváří představa sounáležitosti mezi trpícím Kristem a trpícím křesťanem. Spravedlivý trpí za nespravedlivé (1 Petr 3,18), </w:t>
      </w:r>
      <w:r w:rsidRPr="000312A6">
        <w:rPr>
          <w:rFonts w:ascii="Arial" w:hAnsi="Arial" w:cs="Arial"/>
        </w:rPr>
        <w:lastRenderedPageBreak/>
        <w:t>aby se též oni mohli nazývat spravedlivými (1 Petr 4,18). Lze tvrdit, že 1 Petr nepochybně náleží mezi teologicky nejbohatší novozákonní listy.</w:t>
      </w:r>
    </w:p>
    <w:p w:rsidR="00C52F2D" w:rsidRPr="0096343A" w:rsidRDefault="00C52F2D" w:rsidP="00C52F2D">
      <w:pPr>
        <w:pStyle w:val="Zkladntextodsazen"/>
        <w:rPr>
          <w:rFonts w:ascii="Arial" w:hAnsi="Arial" w:cs="Arial"/>
        </w:rPr>
      </w:pPr>
    </w:p>
    <w:p w:rsidR="00C52F2D" w:rsidRDefault="00C52F2D" w:rsidP="00C52F2D">
      <w:pPr>
        <w:pStyle w:val="Zkladntextodsazen"/>
        <w:rPr>
          <w:rFonts w:ascii="Arial" w:hAnsi="Arial" w:cs="Arial"/>
        </w:rPr>
      </w:pPr>
    </w:p>
    <w:bookmarkEnd w:id="1"/>
    <w:p w:rsidR="00C52F2D" w:rsidRPr="008776F1" w:rsidRDefault="00C52F2D" w:rsidP="00C52F2D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5. Literatura</w:t>
      </w:r>
    </w:p>
    <w:p w:rsidR="00C52F2D" w:rsidRDefault="00C52F2D" w:rsidP="00C52F2D">
      <w:pPr>
        <w:ind w:left="284" w:hanging="284"/>
        <w:jc w:val="both"/>
        <w:rPr>
          <w:rFonts w:ascii="Arial" w:hAnsi="Arial" w:cs="Arial"/>
        </w:rPr>
      </w:pPr>
      <w:r w:rsidRPr="00F2372D">
        <w:rPr>
          <w:rFonts w:ascii="Arial" w:hAnsi="Arial" w:cs="Arial"/>
          <w:smallCaps/>
        </w:rPr>
        <w:t>P. Pokorný</w:t>
      </w:r>
      <w:r w:rsidRPr="00F2372D">
        <w:rPr>
          <w:rFonts w:ascii="Arial" w:hAnsi="Arial" w:cs="Arial"/>
        </w:rPr>
        <w:t xml:space="preserve">, </w:t>
      </w:r>
      <w:r w:rsidRPr="00F2372D">
        <w:rPr>
          <w:rFonts w:ascii="Arial" w:hAnsi="Arial" w:cs="Arial"/>
          <w:i/>
          <w:iCs/>
        </w:rPr>
        <w:t>Literární a teologický úvod do Nového zákona</w:t>
      </w:r>
      <w:r w:rsidRPr="00F2372D">
        <w:rPr>
          <w:rFonts w:ascii="Arial" w:hAnsi="Arial" w:cs="Arial"/>
        </w:rPr>
        <w:t>, Praha: Vyšehrad, 1993.</w:t>
      </w:r>
    </w:p>
    <w:p w:rsidR="000312A6" w:rsidRPr="00535CCD" w:rsidRDefault="00542262" w:rsidP="00542262">
      <w:pPr>
        <w:ind w:left="284" w:hanging="284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P.-</w:t>
      </w:r>
      <w:r w:rsidRPr="00542262">
        <w:rPr>
          <w:rFonts w:ascii="Arial" w:hAnsi="Arial" w:cs="Arial"/>
        </w:rPr>
        <w:t>A.</w:t>
      </w:r>
      <w:proofErr w:type="gramEnd"/>
      <w:r w:rsidRPr="00542262">
        <w:rPr>
          <w:rFonts w:ascii="Arial" w:hAnsi="Arial" w:cs="Arial"/>
        </w:rPr>
        <w:t xml:space="preserve"> </w:t>
      </w:r>
      <w:proofErr w:type="spellStart"/>
      <w:r w:rsidRPr="00542262">
        <w:rPr>
          <w:rFonts w:ascii="Arial" w:hAnsi="Arial" w:cs="Arial"/>
          <w:iCs/>
          <w:smallCaps/>
        </w:rPr>
        <w:t>Seethaler</w:t>
      </w:r>
      <w:proofErr w:type="spellEnd"/>
      <w:r w:rsidRPr="00542262">
        <w:rPr>
          <w:rFonts w:ascii="Arial" w:hAnsi="Arial" w:cs="Arial"/>
        </w:rPr>
        <w:t xml:space="preserve">, </w:t>
      </w:r>
      <w:r w:rsidR="000312A6" w:rsidRPr="000312A6">
        <w:rPr>
          <w:rFonts w:ascii="Arial" w:hAnsi="Arial" w:cs="Arial"/>
          <w:i/>
        </w:rPr>
        <w:t xml:space="preserve">První </w:t>
      </w:r>
      <w:r w:rsidRPr="00542262">
        <w:rPr>
          <w:rFonts w:ascii="Arial" w:hAnsi="Arial" w:cs="Arial"/>
          <w:i/>
        </w:rPr>
        <w:t xml:space="preserve">a druhý list Petrův, List </w:t>
      </w:r>
      <w:proofErr w:type="spellStart"/>
      <w:r w:rsidRPr="00542262">
        <w:rPr>
          <w:rFonts w:ascii="Arial" w:hAnsi="Arial" w:cs="Arial"/>
          <w:i/>
        </w:rPr>
        <w:t>Judův</w:t>
      </w:r>
      <w:proofErr w:type="spellEnd"/>
      <w:r w:rsidRPr="00542262">
        <w:rPr>
          <w:rFonts w:ascii="Arial" w:hAnsi="Arial" w:cs="Arial"/>
        </w:rPr>
        <w:t>,</w:t>
      </w:r>
      <w:r w:rsidR="000312A6" w:rsidRPr="00031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MSKNZ 16</w:t>
      </w:r>
      <w:r w:rsidRPr="00542262">
        <w:rPr>
          <w:rFonts w:ascii="Arial" w:hAnsi="Arial" w:cs="Arial"/>
        </w:rPr>
        <w:t xml:space="preserve">, Kostelní Vydří: </w:t>
      </w:r>
      <w:r w:rsidRPr="00542262">
        <w:rPr>
          <w:rFonts w:ascii="Arial" w:hAnsi="Arial" w:cs="Arial"/>
          <w:iCs/>
        </w:rPr>
        <w:t>Karmelitánské nakladatelství 2001.</w:t>
      </w:r>
    </w:p>
    <w:p w:rsidR="00C52F2D" w:rsidRPr="00F2372D" w:rsidRDefault="00C52F2D" w:rsidP="00C52F2D">
      <w:pPr>
        <w:jc w:val="both"/>
        <w:rPr>
          <w:rFonts w:ascii="Arial" w:hAnsi="Arial" w:cs="Arial"/>
        </w:rPr>
      </w:pPr>
      <w:r w:rsidRPr="00F2372D">
        <w:rPr>
          <w:rFonts w:ascii="Arial" w:hAnsi="Arial" w:cs="Arial"/>
          <w:smallCaps/>
        </w:rPr>
        <w:t xml:space="preserve">L. Tichý, </w:t>
      </w:r>
      <w:r w:rsidRPr="00F2372D">
        <w:rPr>
          <w:rFonts w:ascii="Arial" w:hAnsi="Arial" w:cs="Arial"/>
          <w:i/>
          <w:iCs/>
        </w:rPr>
        <w:t>Úvod do Nového zákona</w:t>
      </w:r>
      <w:r w:rsidRPr="00F2372D">
        <w:rPr>
          <w:rFonts w:ascii="Arial" w:hAnsi="Arial" w:cs="Arial"/>
        </w:rPr>
        <w:t xml:space="preserve">, Svitavy: </w:t>
      </w:r>
      <w:proofErr w:type="spellStart"/>
      <w:r w:rsidRPr="00F2372D">
        <w:rPr>
          <w:rFonts w:ascii="Arial" w:hAnsi="Arial" w:cs="Arial"/>
        </w:rPr>
        <w:t>Trinitas</w:t>
      </w:r>
      <w:proofErr w:type="spellEnd"/>
      <w:r w:rsidRPr="00F2372D">
        <w:rPr>
          <w:rFonts w:ascii="Arial" w:hAnsi="Arial" w:cs="Arial"/>
        </w:rPr>
        <w:t>, 2003</w:t>
      </w:r>
      <w:r w:rsidRPr="00F2372D">
        <w:rPr>
          <w:rFonts w:ascii="Arial" w:hAnsi="Arial" w:cs="Arial"/>
          <w:vertAlign w:val="superscript"/>
        </w:rPr>
        <w:t>2</w:t>
      </w:r>
      <w:r w:rsidRPr="00F2372D">
        <w:rPr>
          <w:rFonts w:ascii="Arial" w:hAnsi="Arial" w:cs="Arial"/>
        </w:rPr>
        <w:t>.</w:t>
      </w:r>
    </w:p>
    <w:p w:rsidR="00C52F2D" w:rsidRPr="00EB0DAD" w:rsidRDefault="00C52F2D" w:rsidP="00C52F2D">
      <w:pPr>
        <w:jc w:val="both"/>
        <w:rPr>
          <w:rFonts w:ascii="Arial" w:hAnsi="Arial" w:cs="Arial"/>
        </w:rPr>
      </w:pPr>
    </w:p>
    <w:p w:rsidR="000B0D5B" w:rsidRDefault="000B0D5B"/>
    <w:sectPr w:rsidR="000B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CB7"/>
    <w:multiLevelType w:val="hybridMultilevel"/>
    <w:tmpl w:val="BDCCACFE"/>
    <w:lvl w:ilvl="0" w:tplc="AE625A62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72E35"/>
    <w:multiLevelType w:val="hybridMultilevel"/>
    <w:tmpl w:val="C5E0DA3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D15EA5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">
    <w:nsid w:val="6536245B"/>
    <w:multiLevelType w:val="hybridMultilevel"/>
    <w:tmpl w:val="CDB63446"/>
    <w:lvl w:ilvl="0" w:tplc="AE625A62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D"/>
    <w:rsid w:val="000312A6"/>
    <w:rsid w:val="000B0D5B"/>
    <w:rsid w:val="00220936"/>
    <w:rsid w:val="003775B6"/>
    <w:rsid w:val="004E6A2F"/>
    <w:rsid w:val="00542262"/>
    <w:rsid w:val="006D4C5A"/>
    <w:rsid w:val="00726F59"/>
    <w:rsid w:val="007B2B24"/>
    <w:rsid w:val="00C347DC"/>
    <w:rsid w:val="00C52F2D"/>
    <w:rsid w:val="00E70232"/>
    <w:rsid w:val="00E75AF1"/>
    <w:rsid w:val="00F933C0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C52F2D"/>
    <w:pPr>
      <w:ind w:firstLine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52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6D4C5A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Arial" w:hAnsi="Arial"/>
      <w:spacing w:val="-5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4C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4C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2A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C52F2D"/>
    <w:pPr>
      <w:ind w:firstLine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52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6D4C5A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Arial" w:hAnsi="Arial"/>
      <w:spacing w:val="-5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4C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4C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2A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Mareček</dc:creator>
  <cp:lastModifiedBy>Jura</cp:lastModifiedBy>
  <cp:revision>7</cp:revision>
  <dcterms:created xsi:type="dcterms:W3CDTF">2014-05-28T08:22:00Z</dcterms:created>
  <dcterms:modified xsi:type="dcterms:W3CDTF">2014-11-18T10:06:00Z</dcterms:modified>
</cp:coreProperties>
</file>