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53" w:rsidRDefault="005A6985" w:rsidP="00120653">
      <w:proofErr w:type="spellStart"/>
      <w:r>
        <w:t>Kalv</w:t>
      </w:r>
      <w:r w:rsidR="00120653">
        <w:t>arienberg</w:t>
      </w:r>
      <w:proofErr w:type="spellEnd"/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ab/>
      </w:r>
      <w:proofErr w:type="spellStart"/>
      <w:r w:rsidR="00120653">
        <w:t>Stehralm</w:t>
      </w:r>
      <w:proofErr w:type="spellEnd"/>
    </w:p>
    <w:p w:rsidR="002C6D6C" w:rsidRDefault="00120653" w:rsidP="00453735">
      <w:r w:rsidRPr="0045373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28575</wp:posOffset>
            </wp:positionV>
            <wp:extent cx="2735580" cy="1609090"/>
            <wp:effectExtent l="0" t="0" r="7620" b="0"/>
            <wp:wrapSquare wrapText="bothSides"/>
            <wp:docPr id="2" name="Obrázek 2" descr="http://www.mariazell.at/wp-content/uploads/2011/03/sternw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iazell.at/wp-content/uploads/2011/03/sternwar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35">
        <w:rPr>
          <w:noProof/>
          <w:lang w:eastAsia="cs-CZ"/>
        </w:rPr>
        <w:drawing>
          <wp:inline distT="0" distB="0" distL="0" distR="0">
            <wp:extent cx="2765145" cy="1626501"/>
            <wp:effectExtent l="0" t="0" r="0" b="0"/>
            <wp:docPr id="1" name="Obrázek 1" descr="http://www.mariazell.at/wp-content/uploads/2011/03/kalvari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zell.at/wp-content/uploads/2011/03/kalvarien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90" cy="16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29" w:rsidRDefault="00120653" w:rsidP="0045373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2618740" cy="1898015"/>
            <wp:effectExtent l="0" t="0" r="0" b="6985"/>
            <wp:wrapSquare wrapText="bothSides"/>
            <wp:docPr id="5" name="Obrázek 5" descr="Erlaufsee partj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laufsee partj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0D29">
        <w:t>Erlaufsee</w:t>
      </w:r>
      <w:proofErr w:type="spellEnd"/>
      <w:r w:rsidR="00CA0D29">
        <w:t xml:space="preserve"> – pláž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Cesta kolem jezera </w:t>
      </w:r>
      <w:proofErr w:type="spellStart"/>
      <w:r>
        <w:t>Erlaufsee</w:t>
      </w:r>
      <w:proofErr w:type="spellEnd"/>
    </w:p>
    <w:p w:rsidR="00CA0D29" w:rsidRDefault="00CA0D29" w:rsidP="00453735">
      <w:r>
        <w:rPr>
          <w:noProof/>
          <w:lang w:eastAsia="cs-CZ"/>
        </w:rPr>
        <w:drawing>
          <wp:inline distT="0" distB="0" distL="0" distR="0">
            <wp:extent cx="2801721" cy="1865946"/>
            <wp:effectExtent l="0" t="0" r="0" b="127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60" cy="18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53" w:rsidRDefault="005F1ACD" w:rsidP="00120653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6099C89" wp14:editId="39C6F94E">
            <wp:simplePos x="0" y="0"/>
            <wp:positionH relativeFrom="margin">
              <wp:posOffset>-51435</wp:posOffset>
            </wp:positionH>
            <wp:positionV relativeFrom="paragraph">
              <wp:posOffset>347345</wp:posOffset>
            </wp:positionV>
            <wp:extent cx="2874645" cy="1931035"/>
            <wp:effectExtent l="0" t="0" r="1905" b="0"/>
            <wp:wrapSquare wrapText="bothSides"/>
            <wp:docPr id="8" name="Obrázek 8" descr="https://www.mariazellerland-blog.at/wp-content/gallery/blick-auf-mariazell/mariazell-von-tribein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riazellerland-blog.at/wp-content/gallery/blick-auf-mariazell/mariazell-von-tribein_0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653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2A13132" wp14:editId="0CE93830">
            <wp:simplePos x="0" y="0"/>
            <wp:positionH relativeFrom="column">
              <wp:posOffset>3035300</wp:posOffset>
            </wp:positionH>
            <wp:positionV relativeFrom="paragraph">
              <wp:posOffset>354330</wp:posOffset>
            </wp:positionV>
            <wp:extent cx="3042920" cy="1920240"/>
            <wp:effectExtent l="0" t="0" r="5080" b="3810"/>
            <wp:wrapSquare wrapText="bothSides"/>
            <wp:docPr id="9" name="Obrázek 9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0D29">
        <w:t>Bürgeralpe</w:t>
      </w:r>
      <w:proofErr w:type="spellEnd"/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 xml:space="preserve">Výhled z </w:t>
      </w:r>
      <w:proofErr w:type="spellStart"/>
      <w:r w:rsidR="00120653">
        <w:t>Bürgeralpe</w:t>
      </w:r>
      <w:proofErr w:type="spellEnd"/>
    </w:p>
    <w:p w:rsidR="00120653" w:rsidRDefault="00120653" w:rsidP="004650D2"/>
    <w:p w:rsidR="00120653" w:rsidRDefault="005F1ACD" w:rsidP="005F1ACD">
      <w:pPr>
        <w:ind w:right="-567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9F6020A" wp14:editId="5DB8F14E">
            <wp:simplePos x="0" y="0"/>
            <wp:positionH relativeFrom="column">
              <wp:posOffset>3158821</wp:posOffset>
            </wp:positionH>
            <wp:positionV relativeFrom="paragraph">
              <wp:posOffset>287630</wp:posOffset>
            </wp:positionV>
            <wp:extent cx="1906270" cy="1906270"/>
            <wp:effectExtent l="0" t="0" r="0" b="0"/>
            <wp:wrapSquare wrapText="bothSides"/>
            <wp:docPr id="11" name="Obrázek 11" descr="http://www.basilika-mariazell.at/img/3a/6a/8b51f84a913da062419d/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silika-mariazell.at/img/3a/6a/8b51f84a913da062419d/-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653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48098DD" wp14:editId="1475409D">
            <wp:simplePos x="0" y="0"/>
            <wp:positionH relativeFrom="margin">
              <wp:posOffset>-41351</wp:posOffset>
            </wp:positionH>
            <wp:positionV relativeFrom="paragraph">
              <wp:posOffset>186538</wp:posOffset>
            </wp:positionV>
            <wp:extent cx="2889250" cy="2022475"/>
            <wp:effectExtent l="0" t="0" r="6350" b="0"/>
            <wp:wrapSquare wrapText="bothSides"/>
            <wp:docPr id="10" name="Obrázek 10" descr="Výsledek obrázku pro michaelskapelle mariaz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michaelskapelle mariaz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0653">
        <w:t>Mariazell</w:t>
      </w:r>
      <w:proofErr w:type="spellEnd"/>
      <w:r w:rsidR="00120653">
        <w:t xml:space="preserve"> – bazilika</w:t>
      </w:r>
      <w:r w:rsidR="00120653">
        <w:tab/>
      </w:r>
      <w:r w:rsidR="00120653">
        <w:tab/>
      </w:r>
      <w:r w:rsidR="00120653">
        <w:tab/>
      </w:r>
      <w:r w:rsidR="00120653">
        <w:tab/>
      </w:r>
      <w:r w:rsidR="00120653">
        <w:tab/>
      </w:r>
      <w:proofErr w:type="spellStart"/>
      <w:r w:rsidR="00120653">
        <w:t>Michaelskapelle</w:t>
      </w:r>
      <w:proofErr w:type="spellEnd"/>
      <w:r w:rsidR="00120653">
        <w:t xml:space="preserve"> (za pravým zadním </w:t>
      </w:r>
      <w:bookmarkStart w:id="0" w:name="_GoBack"/>
      <w:bookmarkEnd w:id="0"/>
      <w:r w:rsidR="00120653">
        <w:t xml:space="preserve">rohem </w:t>
      </w:r>
      <w:r w:rsidR="00120653">
        <w:t>baziliky)</w:t>
      </w:r>
    </w:p>
    <w:p w:rsidR="00120653" w:rsidRDefault="00120653" w:rsidP="00120653"/>
    <w:p w:rsidR="00120653" w:rsidRDefault="00120653" w:rsidP="004650D2"/>
    <w:p w:rsidR="00120653" w:rsidRDefault="00120653" w:rsidP="004650D2"/>
    <w:p w:rsidR="00120653" w:rsidRDefault="00120653" w:rsidP="004650D2"/>
    <w:p w:rsidR="004650D2" w:rsidRDefault="004650D2" w:rsidP="00453735"/>
    <w:sectPr w:rsidR="004650D2" w:rsidSect="001206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5"/>
    <w:rsid w:val="00120653"/>
    <w:rsid w:val="0025656B"/>
    <w:rsid w:val="002C6D6C"/>
    <w:rsid w:val="00453735"/>
    <w:rsid w:val="004650D2"/>
    <w:rsid w:val="005A6985"/>
    <w:rsid w:val="005F1ACD"/>
    <w:rsid w:val="00CA0D29"/>
    <w:rsid w:val="00D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4F1C"/>
  <w15:chartTrackingRefBased/>
  <w15:docId w15:val="{C0B334BB-8146-468D-9757-1BE5FA3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2017-03-01T22:44:00Z</dcterms:created>
  <dcterms:modified xsi:type="dcterms:W3CDTF">2017-03-01T22:44:00Z</dcterms:modified>
</cp:coreProperties>
</file>